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4" w:rsidRPr="00136079" w:rsidRDefault="003E0994" w:rsidP="003E0994">
      <w:pPr>
        <w:spacing w:after="0" w:line="240" w:lineRule="auto"/>
        <w:jc w:val="center"/>
        <w:rPr>
          <w:rFonts w:ascii="Yu Gothic UI" w:eastAsia="Yu Gothic UI" w:hAnsi="Yu Gothic UI" w:cs="Times New Roman"/>
          <w:sz w:val="28"/>
          <w:szCs w:val="28"/>
          <w:lang w:eastAsia="es-CL"/>
        </w:rPr>
      </w:pPr>
      <w:r w:rsidRPr="00136079">
        <w:rPr>
          <w:rFonts w:ascii="Yu Gothic UI" w:eastAsia="Yu Gothic UI" w:hAnsi="Yu Gothic UI" w:cs="Times New Roman"/>
          <w:b/>
          <w:bCs/>
          <w:sz w:val="28"/>
          <w:szCs w:val="28"/>
          <w:lang w:eastAsia="es-CL"/>
        </w:rPr>
        <w:t>ANEXO N º2: DECLARACIÓN JURADA DE NO INHABILIDAD</w:t>
      </w:r>
    </w:p>
    <w:p w:rsidR="003E0994" w:rsidRDefault="003E0994" w:rsidP="003E0994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DOCUMENTO OBLIGATORIO PARA REPRESENTANTE LEGAL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Pr="00CD4D79" w:rsidRDefault="003E0994" w:rsidP="003E0994">
      <w:pPr>
        <w:spacing w:after="0" w:line="240" w:lineRule="auto"/>
        <w:jc w:val="center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FONDOS CONCURSABLES DE LA LEY 21.020 DE TENENCIA RESPONSABLE DE MASCOTAS Y ANIMALES DE COMPAÑÍA, AÑO 2025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En (ciudad) ___________________________________, al (fecha) _____________, declaro tener la calidad de Representante Legal de la entidad _____________ ________________________________________________________ postulante al Concurso “Fondos Concursables de la ley 21.020 de Tenencia Responsable de Mascotas y Animales de Compañía”, la cual se encuentra constituida como Persona Jurídica, y no persigue fines de lucro.</w:t>
      </w:r>
      <w:bookmarkStart w:id="0" w:name="_GoBack"/>
      <w:bookmarkEnd w:id="0"/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Además, declaro: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Pr="00136079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136079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La Entidad que represento no tiene entre sus integrantes (sean directivos, representantes legales o personal que presta servicios en la misma) a personas que hayan sido condenadas por delito de maltrato o crueldad con animales y /o se encuentren afectas a inhabilidad absoluta perpetua para la tenencia de animales.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La información entregada en la presente postulación es verídica y representa fielmente los intereses de la Institución.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Nombre: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RUT:</w:t>
      </w:r>
    </w:p>
    <w:p w:rsidR="003E0994" w:rsidRPr="00CD4D79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Pr="00CD4D79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Firma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(ciudad),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de </w:t>
      </w: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_________</w:t>
      </w:r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</w:t>
      </w:r>
      <w:proofErr w:type="spellStart"/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>de</w:t>
      </w:r>
      <w:proofErr w:type="spellEnd"/>
      <w:r w:rsidRPr="00CD4D79"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t xml:space="preserve"> 2025.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</w:p>
    <w:p w:rsidR="003E0994" w:rsidRPr="00CD4D79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</w:pPr>
      <w:r>
        <w:rPr>
          <w:rFonts w:ascii="Yu Gothic UI" w:eastAsia="Yu Gothic UI" w:hAnsi="Yu Gothic UI" w:cs="Times New Roman"/>
          <w:b/>
          <w:bCs/>
          <w:sz w:val="24"/>
          <w:szCs w:val="24"/>
          <w:lang w:eastAsia="es-CL"/>
        </w:rPr>
        <w:lastRenderedPageBreak/>
        <w:t>NOTA:</w:t>
      </w:r>
    </w:p>
    <w:p w:rsidR="003E0994" w:rsidRPr="00D566EA" w:rsidRDefault="003E0994" w:rsidP="003E099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Yu Gothic UI" w:eastAsia="Yu Gothic UI" w:hAnsi="Yu Gothic UI" w:cs="Times New Roman"/>
          <w:bCs/>
          <w:sz w:val="24"/>
          <w:szCs w:val="24"/>
          <w:lang w:eastAsia="es-CL"/>
        </w:rPr>
      </w:pP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Este formato debe ser utilizado, </w:t>
      </w:r>
      <w:r w:rsidRPr="00D566EA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por separado, tanto para la declaración de Representante Legal como de la Coordinador/a de Proyecto</w:t>
      </w: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.</w:t>
      </w:r>
    </w:p>
    <w:p w:rsidR="003E0994" w:rsidRPr="00D566EA" w:rsidRDefault="003E0994" w:rsidP="003E099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 xml:space="preserve">El presente documento </w:t>
      </w:r>
      <w:r w:rsidRPr="00D566EA">
        <w:rPr>
          <w:rFonts w:ascii="Yu Gothic UI" w:eastAsia="Yu Gothic UI" w:hAnsi="Yu Gothic UI" w:cs="Times New Roman"/>
          <w:b/>
          <w:bCs/>
          <w:sz w:val="24"/>
          <w:szCs w:val="24"/>
          <w:u w:val="single"/>
          <w:lang w:eastAsia="es-CL"/>
        </w:rPr>
        <w:t>podrá reemplazarse por el Certificado de Antecedentes respectivo</w:t>
      </w:r>
      <w:r w:rsidRPr="00D566EA">
        <w:rPr>
          <w:rFonts w:ascii="Yu Gothic UI" w:eastAsia="Yu Gothic UI" w:hAnsi="Yu Gothic UI" w:cs="Times New Roman"/>
          <w:bCs/>
          <w:sz w:val="24"/>
          <w:szCs w:val="24"/>
          <w:lang w:eastAsia="es-CL"/>
        </w:rPr>
        <w:t>, obtenido de la plataforma del Servicio de Registro Civil e Identificación de Chile.</w:t>
      </w:r>
    </w:p>
    <w:p w:rsidR="003E0994" w:rsidRDefault="003E0994" w:rsidP="003E0994">
      <w:pPr>
        <w:spacing w:after="0" w:line="240" w:lineRule="auto"/>
        <w:jc w:val="both"/>
        <w:rPr>
          <w:rFonts w:ascii="Yu Gothic UI" w:eastAsia="Yu Gothic UI" w:hAnsi="Yu Gothic UI" w:cs="Times New Roman"/>
          <w:sz w:val="24"/>
          <w:szCs w:val="24"/>
          <w:lang w:eastAsia="es-CL"/>
        </w:rPr>
      </w:pPr>
    </w:p>
    <w:p w:rsidR="00267732" w:rsidRDefault="00267732"/>
    <w:sectPr w:rsidR="0026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BA" w:rsidRDefault="003F41BA" w:rsidP="003E0994">
      <w:pPr>
        <w:spacing w:after="0" w:line="240" w:lineRule="auto"/>
      </w:pPr>
      <w:r>
        <w:separator/>
      </w:r>
    </w:p>
  </w:endnote>
  <w:endnote w:type="continuationSeparator" w:id="0">
    <w:p w:rsidR="003F41BA" w:rsidRDefault="003F41BA" w:rsidP="003E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20" w:rsidRDefault="001D1C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94" w:rsidRPr="001D1C20" w:rsidRDefault="003E0994" w:rsidP="001D1C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20" w:rsidRDefault="001D1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BA" w:rsidRDefault="003F41BA" w:rsidP="003E0994">
      <w:pPr>
        <w:spacing w:after="0" w:line="240" w:lineRule="auto"/>
      </w:pPr>
      <w:r>
        <w:separator/>
      </w:r>
    </w:p>
  </w:footnote>
  <w:footnote w:type="continuationSeparator" w:id="0">
    <w:p w:rsidR="003F41BA" w:rsidRDefault="003F41BA" w:rsidP="003E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20" w:rsidRDefault="001D1C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20" w:rsidRDefault="001D1C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20" w:rsidRDefault="001D1C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478"/>
    <w:multiLevelType w:val="hybridMultilevel"/>
    <w:tmpl w:val="E9EC92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4"/>
    <w:rsid w:val="001D1C20"/>
    <w:rsid w:val="00267732"/>
    <w:rsid w:val="003E0994"/>
    <w:rsid w:val="003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81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9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0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994"/>
  </w:style>
  <w:style w:type="paragraph" w:styleId="Piedepgina">
    <w:name w:val="footer"/>
    <w:basedOn w:val="Normal"/>
    <w:link w:val="PiedepginaCar"/>
    <w:uiPriority w:val="99"/>
    <w:unhideWhenUsed/>
    <w:rsid w:val="003E09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2025-08-04T21:57:00Z</dcterms:created>
  <dcterms:modified xsi:type="dcterms:W3CDTF">2025-08-04T21:58:00Z</dcterms:modified>
</cp:coreProperties>
</file>