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0" w:firstLine="0"/>
        <w:jc w:val="center"/>
        <w:rPr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u w:val="single"/>
          <w:rtl w:val="0"/>
        </w:rPr>
        <w:t xml:space="preserve">ANEXO N.º 2: DECLARACIÓN JURADA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(DOCUMENTO OBLIGATORIO)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FONDOS CONCURSABLES DE LA LEY 21.020 DE TENENCIA RESPONSABLE DE MASCOTAS Y ANIMALES DE COMPAÑÍA 2021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Personas Jurídicas Sin Fines de Lucro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En (ciudad),________________________________________________ al __________________(fecha), declaro que (Institución)__________________________________________________________________, postulante al Concurso “Fondos Concursables de la Ley 21.020 de Tenencia Responsable de Mascotas y Animales de Compañía”, no posee deudas laborales o previsionales.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Entidad: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representante legal: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RUT: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 representante legal</w:t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Santiago, ……. de …………………….de 2021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4396740</wp:posOffset>
          </wp:positionH>
          <wp:positionV relativeFrom="paragraph">
            <wp:posOffset>-447674</wp:posOffset>
          </wp:positionV>
          <wp:extent cx="1226185" cy="2095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8276" l="0" r="45499" t="41378"/>
                  <a:stretch>
                    <a:fillRect/>
                  </a:stretch>
                </pic:blipFill>
                <pic:spPr>
                  <a:xfrm>
                    <a:off x="0" y="0"/>
                    <a:ext cx="1226185" cy="209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182" w:lineRule="auto"/>
      <w:ind w:left="190"/>
    </w:pPr>
    <w:rPr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es-ES" w:eastAsia="es-ES" w:val="es-ES"/>
    </w:rPr>
  </w:style>
  <w:style w:type="paragraph" w:styleId="Ttulo1">
    <w:name w:val="heading 1"/>
    <w:basedOn w:val="Normal"/>
    <w:uiPriority w:val="1"/>
    <w:qFormat w:val="1"/>
    <w:pPr>
      <w:spacing w:line="182" w:lineRule="exact"/>
      <w:ind w:left="190"/>
      <w:outlineLvl w:val="0"/>
    </w:pPr>
    <w:rPr>
      <w:b w:val="1"/>
      <w:bCs w:val="1"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C2678F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C2678F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ind w:left="190"/>
    </w:pPr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pPr>
      <w:ind w:left="290" w:hanging="101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22" w:line="183" w:lineRule="exact"/>
      <w:ind w:left="45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91C20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91C20"/>
    <w:rPr>
      <w:rFonts w:ascii="Tahoma" w:cs="Tahoma" w:eastAsia="Arial" w:hAnsi="Tahoma"/>
      <w:sz w:val="16"/>
      <w:szCs w:val="16"/>
      <w:lang w:bidi="es-ES" w:eastAsia="es-ES" w:val="es-ES"/>
    </w:rPr>
  </w:style>
  <w:style w:type="character" w:styleId="Hipervnculo">
    <w:name w:val="Hyperlink"/>
    <w:basedOn w:val="Fuentedeprrafopredeter"/>
    <w:uiPriority w:val="99"/>
    <w:unhideWhenUsed w:val="1"/>
    <w:rsid w:val="00FE02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755A7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55A74"/>
    <w:rPr>
      <w:rFonts w:ascii="Arial" w:cs="Arial" w:eastAsia="Arial" w:hAnsi="Arial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55A7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55A74"/>
    <w:rPr>
      <w:rFonts w:ascii="Arial" w:cs="Arial" w:eastAsia="Arial" w:hAnsi="Arial"/>
      <w:lang w:bidi="es-ES" w:eastAsia="es-ES" w:val="es-ES"/>
    </w:rPr>
  </w:style>
  <w:style w:type="character" w:styleId="Ttulo2Car" w:customStyle="1">
    <w:name w:val="Título 2 Car"/>
    <w:basedOn w:val="Fuentedeprrafopredeter"/>
    <w:link w:val="Ttulo2"/>
    <w:uiPriority w:val="9"/>
    <w:rsid w:val="00C2678F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bidi="es-ES" w:eastAsia="es-ES" w:val="es-ES"/>
    </w:rPr>
  </w:style>
  <w:style w:type="character" w:styleId="Ttulo3Car" w:customStyle="1">
    <w:name w:val="Título 3 Car"/>
    <w:basedOn w:val="Fuentedeprrafopredeter"/>
    <w:link w:val="Ttulo3"/>
    <w:uiPriority w:val="9"/>
    <w:rsid w:val="00C2678F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bidi="es-ES" w:eastAsia="es-ES" w:val="es-ES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3C54BA"/>
    <w:pPr>
      <w:keepNext w:val="1"/>
      <w:keepLines w:val="1"/>
      <w:widowControl w:val="1"/>
      <w:autoSpaceDE w:val="1"/>
      <w:autoSpaceDN w:val="1"/>
      <w:spacing w:before="240" w:line="259" w:lineRule="auto"/>
      <w:ind w:left="0"/>
      <w:outlineLvl w:val="9"/>
    </w:pPr>
    <w:rPr>
      <w:rFonts w:asciiTheme="majorHAnsi" w:cstheme="majorBidi" w:eastAsiaTheme="majorEastAsia" w:hAnsiTheme="majorHAnsi"/>
      <w:b w:val="0"/>
      <w:bCs w:val="0"/>
      <w:color w:val="365f91" w:themeColor="accent1" w:themeShade="0000BF"/>
      <w:sz w:val="32"/>
      <w:szCs w:val="32"/>
      <w:lang w:bidi="ar-SA" w:eastAsia="es-CL" w:val="es-CL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3C54BA"/>
    <w:pPr>
      <w:widowControl w:val="1"/>
      <w:autoSpaceDE w:val="1"/>
      <w:autoSpaceDN w:val="1"/>
      <w:spacing w:after="100" w:line="259" w:lineRule="auto"/>
      <w:ind w:left="220"/>
    </w:pPr>
    <w:rPr>
      <w:rFonts w:cs="Times New Roman" w:asciiTheme="minorHAnsi" w:eastAsiaTheme="minorEastAsia" w:hAnsiTheme="minorHAnsi"/>
      <w:lang w:bidi="ar-SA" w:eastAsia="es-CL" w:val="es-CL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3C54BA"/>
    <w:pPr>
      <w:widowControl w:val="1"/>
      <w:autoSpaceDE w:val="1"/>
      <w:autoSpaceDN w:val="1"/>
      <w:spacing w:after="100" w:line="259" w:lineRule="auto"/>
    </w:pPr>
    <w:rPr>
      <w:rFonts w:cs="Times New Roman" w:asciiTheme="minorHAnsi" w:eastAsiaTheme="minorEastAsia" w:hAnsiTheme="minorHAnsi"/>
      <w:lang w:bidi="ar-SA" w:eastAsia="es-CL" w:val="es-CL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3C54BA"/>
    <w:pPr>
      <w:widowControl w:val="1"/>
      <w:autoSpaceDE w:val="1"/>
      <w:autoSpaceDN w:val="1"/>
      <w:spacing w:after="100" w:line="259" w:lineRule="auto"/>
      <w:ind w:left="440"/>
    </w:pPr>
    <w:rPr>
      <w:rFonts w:cs="Times New Roman" w:asciiTheme="minorHAnsi" w:eastAsiaTheme="minorEastAsia" w:hAnsiTheme="minorHAnsi"/>
      <w:lang w:bidi="ar-SA" w:eastAsia="es-CL" w:val="es-CL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C477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DAaxYrdhyfHnMWyRiNnTKuRwg==">AMUW2mV5Sv6iycj6JuLrVmtThE++bzKefgFTdbhfQyBNgjtRSV1CqbOlCRGD3IoQO9biQzM/zPKOxf8WeQxEQ7KCBOkZbbLAx6g0Q8kNsA1dmeBf80hJBG80xZzaW8m9VaTE+gZE/Fr9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2020-08-28T16:16:00Z</dcterms:created>
  <dc:creator>Subdere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Mozilla/5.0 (Windows NT 10.0; Win64; x64) AppleWebKit/537.36 (KHTML, like Gecko) Chrome/84.0.4147.105 Safari/537.36</vt:lpwstr>
  </property>
  <property fmtid="{D5CDD505-2E9C-101B-9397-08002B2CF9AE}" pid="4" name="LastSaved">
    <vt:filetime>2020-07-31T00:00:00Z</vt:filetime>
  </property>
</Properties>
</file>